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8B4F3" w14:textId="1DB46DA0" w:rsidR="00873E7B" w:rsidRPr="00CA7540" w:rsidRDefault="00510298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H</w:t>
      </w:r>
      <w:r w:rsidR="00873E7B" w:rsidRPr="00CA7540">
        <w:rPr>
          <w:rFonts w:asciiTheme="minorHAnsi" w:eastAsia="Times New Roman" w:hAnsiTheme="minorHAnsi" w:cstheme="minorHAnsi"/>
          <w:b/>
          <w:bCs/>
        </w:rPr>
        <w:t xml:space="preserve">FC </w:t>
      </w:r>
      <w:r w:rsidR="00881519" w:rsidRPr="00CA7540">
        <w:rPr>
          <w:rFonts w:asciiTheme="minorHAnsi" w:eastAsia="Times New Roman" w:hAnsiTheme="minorHAnsi" w:cstheme="minorHAnsi"/>
          <w:b/>
          <w:bCs/>
        </w:rPr>
        <w:t xml:space="preserve">Representative Populations </w:t>
      </w:r>
      <w:r w:rsidR="00873E7B" w:rsidRPr="00CA7540">
        <w:rPr>
          <w:rFonts w:asciiTheme="minorHAnsi" w:eastAsia="Times New Roman" w:hAnsiTheme="minorHAnsi" w:cstheme="minorHAnsi"/>
          <w:b/>
          <w:bCs/>
        </w:rPr>
        <w:t xml:space="preserve">Working Group </w:t>
      </w:r>
      <w:r w:rsidR="007F2116">
        <w:rPr>
          <w:rFonts w:asciiTheme="minorHAnsi" w:eastAsia="Times New Roman" w:hAnsiTheme="minorHAnsi" w:cstheme="minorHAnsi"/>
          <w:b/>
          <w:bCs/>
        </w:rPr>
        <w:t xml:space="preserve">Mid-Quarter </w:t>
      </w:r>
      <w:r w:rsidR="00873E7B" w:rsidRPr="00CA7540">
        <w:rPr>
          <w:rFonts w:asciiTheme="minorHAnsi" w:eastAsia="Times New Roman" w:hAnsiTheme="minorHAnsi" w:cstheme="minorHAnsi"/>
          <w:b/>
          <w:bCs/>
        </w:rPr>
        <w:t>Call</w:t>
      </w:r>
      <w:r w:rsidR="00821EC8" w:rsidRPr="00CA7540">
        <w:rPr>
          <w:rFonts w:asciiTheme="minorHAnsi" w:eastAsia="Times New Roman" w:hAnsiTheme="minorHAnsi" w:cstheme="minorHAnsi"/>
          <w:b/>
          <w:bCs/>
        </w:rPr>
        <w:t xml:space="preserve"> Q</w:t>
      </w:r>
      <w:r>
        <w:rPr>
          <w:rFonts w:asciiTheme="minorHAnsi" w:eastAsia="Times New Roman" w:hAnsiTheme="minorHAnsi" w:cstheme="minorHAnsi"/>
          <w:b/>
          <w:bCs/>
        </w:rPr>
        <w:t>4</w:t>
      </w:r>
    </w:p>
    <w:p w14:paraId="3F0E37D9" w14:textId="6662D528" w:rsidR="00873E7B" w:rsidRPr="00CA7540" w:rsidRDefault="00B657D2" w:rsidP="00873E7B">
      <w:pPr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December 1, 2020</w:t>
      </w:r>
    </w:p>
    <w:p w14:paraId="14A806E8" w14:textId="78985D8F" w:rsidR="00873E7B" w:rsidRPr="00CA7540" w:rsidRDefault="00873E7B" w:rsidP="00873E7B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760B81F4" w14:textId="6D3D499F" w:rsidR="00881519" w:rsidRPr="00CA7540" w:rsidRDefault="00881519" w:rsidP="00873E7B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CA7540">
        <w:rPr>
          <w:rFonts w:asciiTheme="minorHAnsi" w:eastAsia="Times New Roman" w:hAnsiTheme="minorHAnsi" w:cstheme="minorHAnsi"/>
          <w:b/>
          <w:bCs/>
          <w:u w:val="single"/>
        </w:rPr>
        <w:t>Members Present</w:t>
      </w:r>
    </w:p>
    <w:p w14:paraId="1CAE5F54" w14:textId="099CAB36" w:rsidR="004C3F08" w:rsidRDefault="004C3F08" w:rsidP="00873E7B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Orly Vardeny, PharmD, MS, Chair (University of MN)</w:t>
      </w:r>
    </w:p>
    <w:p w14:paraId="06E1998F" w14:textId="6C65E927" w:rsidR="00881519" w:rsidRDefault="00B657D2" w:rsidP="00873E7B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Muthiah Vaduganathan, MD, MPH, Chair (Brigham and Women’s)</w:t>
      </w:r>
    </w:p>
    <w:p w14:paraId="5052E00D" w14:textId="77777777" w:rsidR="0017778E" w:rsidRDefault="0017778E" w:rsidP="0017778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Mona Fiuzat, PharmD (Duke)</w:t>
      </w:r>
    </w:p>
    <w:p w14:paraId="10EC7D43" w14:textId="77777777" w:rsidR="0017778E" w:rsidRPr="00510298" w:rsidRDefault="0017778E" w:rsidP="0017778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Christopher O’Connor, MD (Inova)</w:t>
      </w:r>
    </w:p>
    <w:p w14:paraId="7A457122" w14:textId="77777777" w:rsidR="0017778E" w:rsidRPr="00510298" w:rsidRDefault="0017778E" w:rsidP="0017778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Eric Leifer, PhD (NIH, Biostatistics)</w:t>
      </w:r>
    </w:p>
    <w:p w14:paraId="35FCA909" w14:textId="77777777" w:rsidR="0017778E" w:rsidRPr="00510298" w:rsidRDefault="0017778E" w:rsidP="0017778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Mariell Jessup, MD (AHA)</w:t>
      </w:r>
    </w:p>
    <w:p w14:paraId="38ED9257" w14:textId="77777777" w:rsidR="0017778E" w:rsidRPr="00510298" w:rsidRDefault="0017778E" w:rsidP="0017778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Dalane Kitzman, MD (Wake Forest)</w:t>
      </w:r>
    </w:p>
    <w:p w14:paraId="4F63CD47" w14:textId="77777777" w:rsidR="0017778E" w:rsidRPr="00CA7540" w:rsidRDefault="0017778E" w:rsidP="0017778E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Ken Stein, MD (Boston Scientific)</w:t>
      </w:r>
    </w:p>
    <w:p w14:paraId="659FFA24" w14:textId="77777777" w:rsidR="0017778E" w:rsidRPr="00510298" w:rsidRDefault="0017778E" w:rsidP="0017778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Melvin Echols, MD (Morehouse)</w:t>
      </w:r>
    </w:p>
    <w:p w14:paraId="17EBD717" w14:textId="77777777" w:rsidR="0017778E" w:rsidRPr="00510298" w:rsidRDefault="0017778E" w:rsidP="0017778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Ersilia DeFilippis, MD (Columbia)</w:t>
      </w:r>
    </w:p>
    <w:p w14:paraId="4A1EA75B" w14:textId="77777777" w:rsidR="0017778E" w:rsidRDefault="0017778E" w:rsidP="0017778E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 xml:space="preserve">Fred </w:t>
      </w:r>
      <w:proofErr w:type="spellStart"/>
      <w:r w:rsidRPr="00510298">
        <w:rPr>
          <w:rFonts w:asciiTheme="minorHAnsi" w:eastAsia="Times New Roman" w:hAnsiTheme="minorHAnsi" w:cstheme="minorHAnsi"/>
        </w:rPr>
        <w:t>Senatore</w:t>
      </w:r>
      <w:proofErr w:type="spellEnd"/>
      <w:r w:rsidRPr="00510298">
        <w:rPr>
          <w:rFonts w:asciiTheme="minorHAnsi" w:eastAsia="Times New Roman" w:hAnsiTheme="minorHAnsi" w:cstheme="minorHAnsi"/>
        </w:rPr>
        <w:t>, MD, PhD (FDA, CDER)</w:t>
      </w:r>
    </w:p>
    <w:p w14:paraId="345CE894" w14:textId="642B003E" w:rsidR="0017778E" w:rsidRDefault="0017778E" w:rsidP="0017778E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Lawton Cooper, MD (NIH)</w:t>
      </w:r>
    </w:p>
    <w:p w14:paraId="60B5463A" w14:textId="50FCC751" w:rsidR="001A116A" w:rsidRDefault="001A116A" w:rsidP="0017778E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Debbie </w:t>
      </w:r>
      <w:proofErr w:type="spellStart"/>
      <w:r>
        <w:rPr>
          <w:rFonts w:asciiTheme="minorHAnsi" w:eastAsia="Times New Roman" w:hAnsiTheme="minorHAnsi" w:cstheme="minorHAnsi"/>
        </w:rPr>
        <w:t>Zeldow</w:t>
      </w:r>
      <w:proofErr w:type="spellEnd"/>
      <w:r>
        <w:rPr>
          <w:rFonts w:asciiTheme="minorHAnsi" w:eastAsia="Times New Roman" w:hAnsiTheme="minorHAnsi" w:cstheme="minorHAnsi"/>
        </w:rPr>
        <w:t xml:space="preserve"> (HFSA)</w:t>
      </w:r>
    </w:p>
    <w:p w14:paraId="11DE4648" w14:textId="77777777" w:rsidR="00B657D2" w:rsidRPr="00CA7540" w:rsidRDefault="00B657D2" w:rsidP="00873E7B">
      <w:pPr>
        <w:rPr>
          <w:rFonts w:asciiTheme="minorHAnsi" w:eastAsia="Times New Roman" w:hAnsiTheme="minorHAnsi" w:cstheme="minorHAnsi"/>
          <w:b/>
          <w:bCs/>
          <w:u w:val="single"/>
        </w:rPr>
      </w:pPr>
    </w:p>
    <w:p w14:paraId="5A580521" w14:textId="096D383A" w:rsidR="001A116A" w:rsidRPr="00A772CE" w:rsidRDefault="00881519" w:rsidP="00873E7B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CA7540">
        <w:rPr>
          <w:rFonts w:asciiTheme="minorHAnsi" w:eastAsia="Times New Roman" w:hAnsiTheme="minorHAnsi" w:cstheme="minorHAnsi"/>
          <w:b/>
          <w:bCs/>
          <w:u w:val="single"/>
        </w:rPr>
        <w:t>Guests</w:t>
      </w:r>
      <w:bookmarkStart w:id="0" w:name="_GoBack"/>
      <w:bookmarkEnd w:id="0"/>
    </w:p>
    <w:p w14:paraId="339FD028" w14:textId="0C775DD9" w:rsidR="001A116A" w:rsidRDefault="001A116A" w:rsidP="00873E7B">
      <w:pPr>
        <w:rPr>
          <w:rFonts w:asciiTheme="minorHAnsi" w:eastAsia="Times New Roman" w:hAnsiTheme="minorHAnsi" w:cstheme="minorHAnsi"/>
        </w:rPr>
      </w:pPr>
      <w:r w:rsidRPr="001A116A">
        <w:rPr>
          <w:rFonts w:asciiTheme="minorHAnsi" w:eastAsia="Times New Roman" w:hAnsiTheme="minorHAnsi" w:cstheme="minorHAnsi"/>
        </w:rPr>
        <w:t>Ileana Pina, MD, PhD</w:t>
      </w:r>
    </w:p>
    <w:p w14:paraId="796C3EAA" w14:textId="77777777" w:rsidR="00510298" w:rsidRPr="00CA7540" w:rsidRDefault="00510298" w:rsidP="00873E7B">
      <w:pPr>
        <w:rPr>
          <w:rFonts w:asciiTheme="minorHAnsi" w:eastAsia="Times New Roman" w:hAnsiTheme="minorHAnsi" w:cstheme="minorHAnsi"/>
        </w:rPr>
      </w:pPr>
    </w:p>
    <w:p w14:paraId="3CC2A0AF" w14:textId="601611C7" w:rsidR="00873E7B" w:rsidRPr="00A92BA2" w:rsidRDefault="003436D6" w:rsidP="00873E7B">
      <w:pPr>
        <w:rPr>
          <w:rFonts w:asciiTheme="minorHAnsi" w:hAnsiTheme="minorHAnsi" w:cstheme="minorHAnsi"/>
          <w:b/>
          <w:bCs/>
          <w:u w:val="single"/>
        </w:rPr>
      </w:pPr>
      <w:r w:rsidRPr="00A92BA2">
        <w:rPr>
          <w:rFonts w:asciiTheme="minorHAnsi" w:hAnsiTheme="minorHAnsi" w:cstheme="minorHAnsi"/>
          <w:b/>
          <w:bCs/>
          <w:u w:val="single"/>
        </w:rPr>
        <w:t xml:space="preserve">Members </w:t>
      </w:r>
      <w:r w:rsidR="00873E7B" w:rsidRPr="00A92BA2">
        <w:rPr>
          <w:rFonts w:asciiTheme="minorHAnsi" w:hAnsiTheme="minorHAnsi" w:cstheme="minorHAnsi"/>
          <w:b/>
          <w:bCs/>
          <w:u w:val="single"/>
        </w:rPr>
        <w:t>Unable to Participate</w:t>
      </w:r>
    </w:p>
    <w:p w14:paraId="0F9BD9F6" w14:textId="77777777" w:rsidR="00B657D2" w:rsidRPr="00510298" w:rsidRDefault="00B657D2" w:rsidP="00B657D2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Nasrien Ibrahim (Mass General)</w:t>
      </w:r>
    </w:p>
    <w:p w14:paraId="6249662F" w14:textId="77777777" w:rsidR="00712615" w:rsidRPr="00510298" w:rsidRDefault="00712615" w:rsidP="00712615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Philip Adamson, MD (Abbott)</w:t>
      </w:r>
    </w:p>
    <w:p w14:paraId="34E2141C" w14:textId="77777777" w:rsidR="00712615" w:rsidRPr="00510298" w:rsidRDefault="00712615" w:rsidP="00712615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 xml:space="preserve">Piper Dankworth (Patient Representative) </w:t>
      </w:r>
    </w:p>
    <w:p w14:paraId="602A3363" w14:textId="77777777" w:rsidR="00712615" w:rsidRPr="00510298" w:rsidRDefault="00712615" w:rsidP="00712615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John Godwin (Patient Representative)</w:t>
      </w:r>
    </w:p>
    <w:p w14:paraId="4E02462A" w14:textId="77777777" w:rsidR="00712615" w:rsidRPr="00510298" w:rsidRDefault="00712615" w:rsidP="00712615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Martin Mendoza, PhD (HHS)</w:t>
      </w:r>
    </w:p>
    <w:p w14:paraId="484A93FF" w14:textId="77777777" w:rsidR="00712615" w:rsidRPr="00510298" w:rsidRDefault="00712615" w:rsidP="00712615">
      <w:pPr>
        <w:rPr>
          <w:rFonts w:asciiTheme="minorHAnsi" w:eastAsia="Times New Roman" w:hAnsiTheme="minorHAnsi" w:cstheme="minorHAnsi"/>
        </w:rPr>
      </w:pPr>
      <w:r w:rsidRPr="00510298">
        <w:rPr>
          <w:rFonts w:asciiTheme="minorHAnsi" w:eastAsia="Times New Roman" w:hAnsiTheme="minorHAnsi" w:cstheme="minorHAnsi"/>
        </w:rPr>
        <w:t>Mitch Psotka, MD, PhD (Inova)</w:t>
      </w:r>
    </w:p>
    <w:p w14:paraId="701C7633" w14:textId="77777777" w:rsidR="00712615" w:rsidRPr="00CA7540" w:rsidRDefault="00712615" w:rsidP="00712615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JoAnn Lindenfeld, MD, Chair (Vanderbilt University)</w:t>
      </w:r>
    </w:p>
    <w:p w14:paraId="0EEF7732" w14:textId="77777777" w:rsidR="00712615" w:rsidRDefault="00712615" w:rsidP="00712615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Lauren Cooper, MD, MHS (Inova)</w:t>
      </w:r>
    </w:p>
    <w:p w14:paraId="13BC6599" w14:textId="77777777" w:rsidR="00712615" w:rsidRPr="00CA7540" w:rsidRDefault="00712615" w:rsidP="00712615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Richard George, MD (AstraZeneca)</w:t>
      </w:r>
    </w:p>
    <w:p w14:paraId="3D926D68" w14:textId="77777777" w:rsidR="00712615" w:rsidRPr="00CA7540" w:rsidRDefault="00712615" w:rsidP="00712615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Laura Williams (Patient Representative)</w:t>
      </w:r>
    </w:p>
    <w:p w14:paraId="357C0BEB" w14:textId="36A0F563" w:rsidR="00712615" w:rsidRDefault="00712615" w:rsidP="00712615">
      <w:pPr>
        <w:rPr>
          <w:rFonts w:asciiTheme="minorHAnsi" w:eastAsia="Times New Roman" w:hAnsiTheme="minorHAnsi" w:cstheme="minorHAnsi"/>
        </w:rPr>
      </w:pPr>
      <w:r w:rsidRPr="00CA7540">
        <w:rPr>
          <w:rFonts w:asciiTheme="minorHAnsi" w:eastAsia="Times New Roman" w:hAnsiTheme="minorHAnsi" w:cstheme="minorHAnsi"/>
        </w:rPr>
        <w:t>Clyde Yancy, MD, MSc (Northwestern)</w:t>
      </w:r>
    </w:p>
    <w:p w14:paraId="57F29D19" w14:textId="6507B127" w:rsidR="001A116A" w:rsidRPr="00CA7540" w:rsidRDefault="001A116A" w:rsidP="00712615">
      <w:pPr>
        <w:rPr>
          <w:rFonts w:asciiTheme="minorHAnsi" w:eastAsia="Times New Roman" w:hAnsiTheme="minorHAnsi" w:cstheme="minorHAnsi"/>
        </w:rPr>
      </w:pPr>
      <w:r w:rsidRPr="001A116A">
        <w:rPr>
          <w:rFonts w:asciiTheme="minorHAnsi" w:eastAsia="Times New Roman" w:hAnsiTheme="minorHAnsi" w:cstheme="minorHAnsi"/>
        </w:rPr>
        <w:t xml:space="preserve">John </w:t>
      </w:r>
      <w:proofErr w:type="spellStart"/>
      <w:r w:rsidRPr="001A116A">
        <w:rPr>
          <w:rFonts w:asciiTheme="minorHAnsi" w:eastAsia="Times New Roman" w:hAnsiTheme="minorHAnsi" w:cstheme="minorHAnsi"/>
        </w:rPr>
        <w:t>Teerlink</w:t>
      </w:r>
      <w:proofErr w:type="spellEnd"/>
      <w:r w:rsidRPr="001A116A">
        <w:rPr>
          <w:rFonts w:asciiTheme="minorHAnsi" w:eastAsia="Times New Roman" w:hAnsiTheme="minorHAnsi" w:cstheme="minorHAnsi"/>
        </w:rPr>
        <w:t xml:space="preserve"> (UCSF/HFSA)</w:t>
      </w:r>
    </w:p>
    <w:p w14:paraId="0F09E22E" w14:textId="77777777" w:rsidR="00B657D2" w:rsidRDefault="00B657D2" w:rsidP="00881519">
      <w:pPr>
        <w:rPr>
          <w:rFonts w:asciiTheme="minorHAnsi" w:eastAsia="Times New Roman" w:hAnsiTheme="minorHAnsi" w:cstheme="minorHAnsi"/>
        </w:rPr>
      </w:pPr>
    </w:p>
    <w:p w14:paraId="78F09DBF" w14:textId="77777777" w:rsidR="007F2116" w:rsidRDefault="007F2116" w:rsidP="00881519">
      <w:pPr>
        <w:rPr>
          <w:rFonts w:asciiTheme="minorHAnsi" w:eastAsia="Times New Roman" w:hAnsiTheme="minorHAnsi" w:cstheme="minorHAnsi"/>
        </w:rPr>
      </w:pPr>
    </w:p>
    <w:p w14:paraId="552587A8" w14:textId="1BB89F04" w:rsidR="008C3C72" w:rsidRDefault="007F2116" w:rsidP="00881519">
      <w:r>
        <w:rPr>
          <w:rFonts w:asciiTheme="minorHAnsi" w:eastAsia="Times New Roman" w:hAnsiTheme="minorHAnsi" w:cstheme="minorHAnsi"/>
        </w:rPr>
        <w:t xml:space="preserve">Muthu opened the call stating the group would review and discuss two documents: Letter to Congress and the </w:t>
      </w:r>
      <w:r w:rsidR="004C3F08">
        <w:rPr>
          <w:rFonts w:asciiTheme="minorHAnsi" w:eastAsia="Times New Roman" w:hAnsiTheme="minorHAnsi" w:cstheme="minorHAnsi"/>
        </w:rPr>
        <w:t>S</w:t>
      </w:r>
      <w:r>
        <w:rPr>
          <w:rFonts w:asciiTheme="minorHAnsi" w:eastAsia="Times New Roman" w:hAnsiTheme="minorHAnsi" w:cstheme="minorHAnsi"/>
        </w:rPr>
        <w:t xml:space="preserve">cientific </w:t>
      </w:r>
      <w:r w:rsidR="004C3F08">
        <w:rPr>
          <w:rFonts w:asciiTheme="minorHAnsi" w:eastAsia="Times New Roman" w:hAnsiTheme="minorHAnsi" w:cstheme="minorHAnsi"/>
        </w:rPr>
        <w:t>S</w:t>
      </w:r>
      <w:r>
        <w:rPr>
          <w:rFonts w:asciiTheme="minorHAnsi" w:eastAsia="Times New Roman" w:hAnsiTheme="minorHAnsi" w:cstheme="minorHAnsi"/>
        </w:rPr>
        <w:t>tatement</w:t>
      </w:r>
      <w:r w:rsidR="008C3C72">
        <w:rPr>
          <w:rFonts w:asciiTheme="minorHAnsi" w:eastAsia="Times New Roman" w:hAnsiTheme="minorHAnsi" w:cstheme="minorHAnsi"/>
        </w:rPr>
        <w:t>.  In addition, called attention to new FDA guidance to industry entitled “</w:t>
      </w:r>
      <w:r w:rsidR="008C3C72">
        <w:t xml:space="preserve">Enhancing the Diversity of Clinical Trial Populations — Eligibility Criteria, Enrollment Practices, and Trial Designs”: </w:t>
      </w:r>
      <w:hyperlink r:id="rId6" w:history="1">
        <w:r w:rsidR="008C3C72" w:rsidRPr="009C70D2">
          <w:rPr>
            <w:rStyle w:val="Hyperlink"/>
          </w:rPr>
          <w:t>https://www.fda.gov/media/127712/download</w:t>
        </w:r>
      </w:hyperlink>
      <w:r w:rsidR="008C3C72">
        <w:t xml:space="preserve"> </w:t>
      </w:r>
    </w:p>
    <w:p w14:paraId="4B3BF47C" w14:textId="23CFAD8B" w:rsidR="001A116A" w:rsidRDefault="001A116A" w:rsidP="00881519">
      <w:pPr>
        <w:rPr>
          <w:rFonts w:asciiTheme="minorHAnsi" w:eastAsia="Times New Roman" w:hAnsiTheme="minorHAnsi" w:cstheme="minorHAnsi"/>
        </w:rPr>
      </w:pPr>
      <w:r>
        <w:t xml:space="preserve">It was noted that the guidance is not HF specific, and does not include specific numbers for recommendations but supports the efforts we are discussing. </w:t>
      </w:r>
    </w:p>
    <w:p w14:paraId="0936AC59" w14:textId="77777777" w:rsidR="00B657D2" w:rsidRDefault="00B657D2" w:rsidP="00881519">
      <w:pPr>
        <w:rPr>
          <w:rFonts w:asciiTheme="minorHAnsi" w:eastAsia="Times New Roman" w:hAnsiTheme="minorHAnsi" w:cstheme="minorHAnsi"/>
        </w:rPr>
      </w:pPr>
    </w:p>
    <w:p w14:paraId="035D2B28" w14:textId="77777777" w:rsidR="00383462" w:rsidRPr="00CA7540" w:rsidRDefault="00383462" w:rsidP="00383462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CA7540">
        <w:rPr>
          <w:rFonts w:asciiTheme="minorHAnsi" w:eastAsia="Times New Roman" w:hAnsiTheme="minorHAnsi" w:cstheme="minorHAnsi"/>
          <w:b/>
          <w:bCs/>
          <w:u w:val="single"/>
        </w:rPr>
        <w:t>Letter to Congress</w:t>
      </w:r>
    </w:p>
    <w:p w14:paraId="34FF7352" w14:textId="14B912B4" w:rsidR="007F2116" w:rsidRDefault="00383462" w:rsidP="00383462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The group discussed the draft letter to Congress.</w:t>
      </w:r>
      <w:r w:rsidR="007F2116">
        <w:rPr>
          <w:rFonts w:asciiTheme="minorHAnsi" w:eastAsia="Times New Roman" w:hAnsiTheme="minorHAnsi" w:cstheme="minorHAnsi"/>
        </w:rPr>
        <w:t xml:space="preserve"> The group made recommendations for edits</w:t>
      </w:r>
      <w:r w:rsidR="001A116A">
        <w:rPr>
          <w:rFonts w:asciiTheme="minorHAnsi" w:eastAsia="Times New Roman" w:hAnsiTheme="minorHAnsi" w:cstheme="minorHAnsi"/>
        </w:rPr>
        <w:t>.</w:t>
      </w:r>
    </w:p>
    <w:p w14:paraId="3B7BEA1B" w14:textId="77777777" w:rsidR="00712615" w:rsidRDefault="00712615" w:rsidP="00383462">
      <w:pPr>
        <w:rPr>
          <w:rFonts w:asciiTheme="minorHAnsi" w:eastAsia="Times New Roman" w:hAnsiTheme="minorHAnsi" w:cstheme="minorHAnsi"/>
        </w:rPr>
      </w:pPr>
    </w:p>
    <w:p w14:paraId="2B17CAD6" w14:textId="3A01E3FA" w:rsidR="00712615" w:rsidRDefault="00712615" w:rsidP="00383462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Action</w:t>
      </w:r>
      <w:r w:rsidR="007F2116">
        <w:rPr>
          <w:rFonts w:asciiTheme="minorHAnsi" w:eastAsia="Times New Roman" w:hAnsiTheme="minorHAnsi" w:cstheme="minorHAnsi"/>
        </w:rPr>
        <w:t xml:space="preserve"> Items</w:t>
      </w:r>
      <w:r>
        <w:rPr>
          <w:rFonts w:asciiTheme="minorHAnsi" w:eastAsia="Times New Roman" w:hAnsiTheme="minorHAnsi" w:cstheme="minorHAnsi"/>
        </w:rPr>
        <w:t>:</w:t>
      </w:r>
    </w:p>
    <w:p w14:paraId="59D5FD5B" w14:textId="35322A17" w:rsidR="00712615" w:rsidRDefault="007F2116" w:rsidP="007F2116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Make suggested e</w:t>
      </w:r>
      <w:r w:rsidR="00712615" w:rsidRPr="007F2116">
        <w:rPr>
          <w:rFonts w:asciiTheme="minorHAnsi" w:eastAsia="Times New Roman" w:hAnsiTheme="minorHAnsi" w:cstheme="minorHAnsi"/>
        </w:rPr>
        <w:t>dits</w:t>
      </w:r>
      <w:r>
        <w:rPr>
          <w:rFonts w:asciiTheme="minorHAnsi" w:eastAsia="Times New Roman" w:hAnsiTheme="minorHAnsi" w:cstheme="minorHAnsi"/>
        </w:rPr>
        <w:t xml:space="preserve"> and circulate to Working Group (Silia)</w:t>
      </w:r>
    </w:p>
    <w:p w14:paraId="60857504" w14:textId="588753A6" w:rsidR="004C3F08" w:rsidRDefault="004C3F08" w:rsidP="004C3F08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lastRenderedPageBreak/>
        <w:t>Include drug snapshots reinforcing limited diversity</w:t>
      </w:r>
    </w:p>
    <w:p w14:paraId="5AA0EC15" w14:textId="183E0A8B" w:rsidR="004C3F08" w:rsidRDefault="004C3F08" w:rsidP="004C3F08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Remove mention of “funding” requests as may trigger additional review</w:t>
      </w:r>
    </w:p>
    <w:p w14:paraId="1F273F8E" w14:textId="07F78B9A" w:rsidR="004C3F08" w:rsidRDefault="004C3F08" w:rsidP="00183FF6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Add more generic language for additional review time for non-pharmacological therapies</w:t>
      </w:r>
    </w:p>
    <w:p w14:paraId="3EB3528F" w14:textId="72A6A875" w:rsidR="001A116A" w:rsidRPr="007F2116" w:rsidRDefault="001A116A" w:rsidP="00183FF6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Add HFC “in conjunction with other societies”</w:t>
      </w:r>
    </w:p>
    <w:p w14:paraId="016573C3" w14:textId="7C94641C" w:rsidR="00712615" w:rsidRPr="00183FF6" w:rsidRDefault="00712615" w:rsidP="004C3F08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</w:rPr>
      </w:pPr>
      <w:r w:rsidRPr="007F2116">
        <w:rPr>
          <w:rFonts w:asciiTheme="minorHAnsi" w:eastAsia="Times New Roman" w:hAnsiTheme="minorHAnsi" w:cstheme="minorHAnsi"/>
        </w:rPr>
        <w:t xml:space="preserve">Mariell to </w:t>
      </w:r>
      <w:r w:rsidR="007F2116">
        <w:rPr>
          <w:rFonts w:asciiTheme="minorHAnsi" w:eastAsia="Times New Roman" w:hAnsiTheme="minorHAnsi" w:cstheme="minorHAnsi"/>
        </w:rPr>
        <w:t xml:space="preserve">take letter to </w:t>
      </w:r>
      <w:r w:rsidRPr="007F2116">
        <w:rPr>
          <w:rFonts w:asciiTheme="minorHAnsi" w:eastAsia="Times New Roman" w:hAnsiTheme="minorHAnsi" w:cstheme="minorHAnsi"/>
        </w:rPr>
        <w:t>AHA Advocacy group</w:t>
      </w:r>
      <w:r w:rsidR="004C3F08" w:rsidRPr="004C3F08">
        <w:rPr>
          <w:rFonts w:asciiTheme="minorHAnsi" w:eastAsia="Times New Roman" w:hAnsiTheme="minorHAnsi" w:cstheme="minorHAnsi"/>
        </w:rPr>
        <w:t xml:space="preserve"> </w:t>
      </w:r>
      <w:r w:rsidR="004C3F08">
        <w:rPr>
          <w:rFonts w:asciiTheme="minorHAnsi" w:eastAsia="Times New Roman" w:hAnsiTheme="minorHAnsi" w:cstheme="minorHAnsi"/>
        </w:rPr>
        <w:t>and</w:t>
      </w:r>
      <w:r w:rsidR="004C3F08" w:rsidRPr="007F2116">
        <w:rPr>
          <w:rFonts w:asciiTheme="minorHAnsi" w:eastAsia="Times New Roman" w:hAnsiTheme="minorHAnsi" w:cstheme="minorHAnsi"/>
        </w:rPr>
        <w:t xml:space="preserve"> check with Elizabeth Warren’s office on their efforts</w:t>
      </w:r>
    </w:p>
    <w:p w14:paraId="3C7494DC" w14:textId="34A412B2" w:rsidR="00712615" w:rsidRPr="007F2116" w:rsidRDefault="007F2116" w:rsidP="007F2116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Debbie</w:t>
      </w:r>
      <w:r w:rsidR="00712615" w:rsidRPr="007F2116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to </w:t>
      </w:r>
      <w:r w:rsidR="00712615" w:rsidRPr="007F2116">
        <w:rPr>
          <w:rFonts w:asciiTheme="minorHAnsi" w:eastAsia="Times New Roman" w:hAnsiTheme="minorHAnsi" w:cstheme="minorHAnsi"/>
        </w:rPr>
        <w:t xml:space="preserve">take </w:t>
      </w:r>
      <w:r>
        <w:rPr>
          <w:rFonts w:asciiTheme="minorHAnsi" w:eastAsia="Times New Roman" w:hAnsiTheme="minorHAnsi" w:cstheme="minorHAnsi"/>
        </w:rPr>
        <w:t xml:space="preserve">letter </w:t>
      </w:r>
      <w:r w:rsidR="00712615" w:rsidRPr="007F2116">
        <w:rPr>
          <w:rFonts w:asciiTheme="minorHAnsi" w:eastAsia="Times New Roman" w:hAnsiTheme="minorHAnsi" w:cstheme="minorHAnsi"/>
        </w:rPr>
        <w:t xml:space="preserve">to HFSA </w:t>
      </w:r>
      <w:r w:rsidRPr="007F2116">
        <w:rPr>
          <w:rFonts w:asciiTheme="minorHAnsi" w:eastAsia="Times New Roman" w:hAnsiTheme="minorHAnsi" w:cstheme="minorHAnsi"/>
        </w:rPr>
        <w:t>Advocacy</w:t>
      </w:r>
      <w:r>
        <w:rPr>
          <w:rFonts w:asciiTheme="minorHAnsi" w:eastAsia="Times New Roman" w:hAnsiTheme="minorHAnsi" w:cstheme="minorHAnsi"/>
        </w:rPr>
        <w:t xml:space="preserve"> Group </w:t>
      </w:r>
    </w:p>
    <w:p w14:paraId="162C0E36" w14:textId="2AE75ADB" w:rsidR="00712615" w:rsidRPr="00183FF6" w:rsidRDefault="00712615" w:rsidP="00383462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</w:rPr>
      </w:pPr>
      <w:r w:rsidRPr="00183FF6">
        <w:rPr>
          <w:rFonts w:asciiTheme="minorHAnsi" w:eastAsia="Times New Roman" w:hAnsiTheme="minorHAnsi" w:cstheme="minorHAnsi"/>
        </w:rPr>
        <w:t xml:space="preserve">Orly/Muthu to </w:t>
      </w:r>
      <w:r w:rsidR="007F2116" w:rsidRPr="00183FF6">
        <w:rPr>
          <w:rFonts w:asciiTheme="minorHAnsi" w:eastAsia="Times New Roman" w:hAnsiTheme="minorHAnsi" w:cstheme="minorHAnsi"/>
        </w:rPr>
        <w:t>reach</w:t>
      </w:r>
      <w:r w:rsidRPr="00183FF6">
        <w:rPr>
          <w:rFonts w:asciiTheme="minorHAnsi" w:eastAsia="Times New Roman" w:hAnsiTheme="minorHAnsi" w:cstheme="minorHAnsi"/>
        </w:rPr>
        <w:t xml:space="preserve"> out to Minnow Walsh </w:t>
      </w:r>
      <w:r w:rsidR="007F2116" w:rsidRPr="00183FF6">
        <w:rPr>
          <w:rFonts w:asciiTheme="minorHAnsi" w:eastAsia="Times New Roman" w:hAnsiTheme="minorHAnsi" w:cstheme="minorHAnsi"/>
        </w:rPr>
        <w:t>at</w:t>
      </w:r>
      <w:r w:rsidRPr="00183FF6">
        <w:rPr>
          <w:rFonts w:asciiTheme="minorHAnsi" w:eastAsia="Times New Roman" w:hAnsiTheme="minorHAnsi" w:cstheme="minorHAnsi"/>
        </w:rPr>
        <w:t xml:space="preserve"> ACC</w:t>
      </w:r>
      <w:r w:rsidR="007F2116" w:rsidRPr="00183FF6">
        <w:rPr>
          <w:rFonts w:asciiTheme="minorHAnsi" w:eastAsia="Times New Roman" w:hAnsiTheme="minorHAnsi" w:cstheme="minorHAnsi"/>
        </w:rPr>
        <w:t xml:space="preserve"> &amp; </w:t>
      </w:r>
      <w:r w:rsidRPr="00183FF6">
        <w:rPr>
          <w:rFonts w:asciiTheme="minorHAnsi" w:eastAsia="Times New Roman" w:hAnsiTheme="minorHAnsi" w:cstheme="minorHAnsi"/>
        </w:rPr>
        <w:t>Joe Rogers</w:t>
      </w:r>
      <w:r w:rsidR="007F2116" w:rsidRPr="00183FF6">
        <w:rPr>
          <w:rFonts w:asciiTheme="minorHAnsi" w:eastAsia="Times New Roman" w:hAnsiTheme="minorHAnsi" w:cstheme="minorHAnsi"/>
        </w:rPr>
        <w:t xml:space="preserve"> at</w:t>
      </w:r>
      <w:r w:rsidRPr="00183FF6">
        <w:rPr>
          <w:rFonts w:asciiTheme="minorHAnsi" w:eastAsia="Times New Roman" w:hAnsiTheme="minorHAnsi" w:cstheme="minorHAnsi"/>
        </w:rPr>
        <w:t xml:space="preserve"> ISHLT</w:t>
      </w:r>
    </w:p>
    <w:p w14:paraId="29A2181C" w14:textId="6973411F" w:rsidR="007F2116" w:rsidRDefault="007F2116" w:rsidP="007F2116">
      <w:pPr>
        <w:pStyle w:val="ListParagraph"/>
        <w:numPr>
          <w:ilvl w:val="0"/>
          <w:numId w:val="21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</w:t>
      </w:r>
      <w:r w:rsidR="00712615" w:rsidRPr="007F2116">
        <w:rPr>
          <w:rFonts w:asciiTheme="minorHAnsi" w:eastAsia="Times New Roman" w:hAnsiTheme="minorHAnsi" w:cstheme="minorHAnsi"/>
        </w:rPr>
        <w:t xml:space="preserve">ontacts </w:t>
      </w:r>
      <w:r>
        <w:rPr>
          <w:rFonts w:asciiTheme="minorHAnsi" w:eastAsia="Times New Roman" w:hAnsiTheme="minorHAnsi" w:cstheme="minorHAnsi"/>
        </w:rPr>
        <w:t>are needed for the following Societies and Associations</w:t>
      </w:r>
      <w:r w:rsidR="00712615" w:rsidRPr="007F2116">
        <w:rPr>
          <w:rFonts w:asciiTheme="minorHAnsi" w:eastAsia="Times New Roman" w:hAnsiTheme="minorHAnsi" w:cstheme="minorHAnsi"/>
        </w:rPr>
        <w:t>:</w:t>
      </w:r>
    </w:p>
    <w:p w14:paraId="450EA724" w14:textId="059621F3" w:rsidR="007F2116" w:rsidRPr="007F2116" w:rsidRDefault="00712615" w:rsidP="007F2116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</w:rPr>
      </w:pPr>
      <w:r w:rsidRPr="007F2116">
        <w:rPr>
          <w:rFonts w:asciiTheme="minorHAnsi" w:eastAsia="Times New Roman" w:hAnsiTheme="minorHAnsi" w:cstheme="minorHAnsi"/>
        </w:rPr>
        <w:t xml:space="preserve">ABC </w:t>
      </w:r>
      <w:r w:rsidR="007F2116">
        <w:rPr>
          <w:rFonts w:asciiTheme="minorHAnsi" w:eastAsia="Times New Roman" w:hAnsiTheme="minorHAnsi" w:cstheme="minorHAnsi"/>
        </w:rPr>
        <w:t xml:space="preserve">- </w:t>
      </w:r>
      <w:r w:rsidRPr="007F2116">
        <w:rPr>
          <w:rFonts w:asciiTheme="minorHAnsi" w:eastAsia="Times New Roman" w:hAnsiTheme="minorHAnsi" w:cstheme="minorHAnsi"/>
        </w:rPr>
        <w:t xml:space="preserve">American </w:t>
      </w:r>
      <w:r w:rsidR="007F2116" w:rsidRPr="007F2116">
        <w:rPr>
          <w:rFonts w:asciiTheme="minorHAnsi" w:eastAsia="Times New Roman" w:hAnsiTheme="minorHAnsi" w:cstheme="minorHAnsi"/>
        </w:rPr>
        <w:t>Society</w:t>
      </w:r>
      <w:r w:rsidRPr="007F2116">
        <w:rPr>
          <w:rFonts w:asciiTheme="minorHAnsi" w:eastAsia="Times New Roman" w:hAnsiTheme="minorHAnsi" w:cstheme="minorHAnsi"/>
        </w:rPr>
        <w:t xml:space="preserve"> of Black Cardiologist</w:t>
      </w:r>
      <w:r w:rsidR="007F2116">
        <w:rPr>
          <w:rFonts w:asciiTheme="minorHAnsi" w:eastAsia="Times New Roman" w:hAnsiTheme="minorHAnsi" w:cstheme="minorHAnsi"/>
        </w:rPr>
        <w:t>s</w:t>
      </w:r>
    </w:p>
    <w:p w14:paraId="7EFB9FB2" w14:textId="745579D0" w:rsidR="007F2116" w:rsidRDefault="00712615" w:rsidP="007F2116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</w:rPr>
      </w:pPr>
      <w:r w:rsidRPr="007F2116">
        <w:rPr>
          <w:rFonts w:asciiTheme="minorHAnsi" w:eastAsia="Times New Roman" w:hAnsiTheme="minorHAnsi" w:cstheme="minorHAnsi"/>
        </w:rPr>
        <w:t>ADA – American Diabetes</w:t>
      </w:r>
      <w:r w:rsidR="007F2116">
        <w:rPr>
          <w:rFonts w:asciiTheme="minorHAnsi" w:eastAsia="Times New Roman" w:hAnsiTheme="minorHAnsi" w:cstheme="minorHAnsi"/>
        </w:rPr>
        <w:t xml:space="preserve"> Association</w:t>
      </w:r>
    </w:p>
    <w:p w14:paraId="5092D4D2" w14:textId="69AA8641" w:rsidR="00712615" w:rsidRDefault="007F2116" w:rsidP="007F2116">
      <w:pPr>
        <w:pStyle w:val="ListParagraph"/>
        <w:numPr>
          <w:ilvl w:val="1"/>
          <w:numId w:val="21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HRS - </w:t>
      </w:r>
      <w:r w:rsidR="00712615" w:rsidRPr="007F2116">
        <w:rPr>
          <w:rFonts w:asciiTheme="minorHAnsi" w:eastAsia="Times New Roman" w:hAnsiTheme="minorHAnsi" w:cstheme="minorHAnsi"/>
        </w:rPr>
        <w:t>Heart Rhythm Society</w:t>
      </w:r>
    </w:p>
    <w:p w14:paraId="67BF85F6" w14:textId="39831997" w:rsidR="007F2116" w:rsidRPr="007F2116" w:rsidRDefault="007F2116" w:rsidP="007F2116">
      <w:pPr>
        <w:pStyle w:val="ListParagrap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*</w:t>
      </w:r>
      <w:r w:rsidRPr="007F2116">
        <w:rPr>
          <w:rFonts w:asciiTheme="minorHAnsi" w:eastAsia="Times New Roman" w:hAnsiTheme="minorHAnsi" w:cstheme="minorHAnsi"/>
          <w:i/>
        </w:rPr>
        <w:t>Please share contacts with Orly/Muthu</w:t>
      </w:r>
    </w:p>
    <w:p w14:paraId="286E683E" w14:textId="77777777" w:rsidR="005474FF" w:rsidRDefault="005474FF" w:rsidP="00383462">
      <w:pPr>
        <w:rPr>
          <w:rFonts w:asciiTheme="minorHAnsi" w:eastAsia="Times New Roman" w:hAnsiTheme="minorHAnsi" w:cstheme="minorHAnsi"/>
        </w:rPr>
      </w:pPr>
    </w:p>
    <w:p w14:paraId="2EA1DB48" w14:textId="174CEC16" w:rsidR="005474FF" w:rsidRPr="00CA7540" w:rsidRDefault="00712615" w:rsidP="00383462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Goal</w:t>
      </w:r>
      <w:r w:rsidR="007F2116">
        <w:rPr>
          <w:rFonts w:asciiTheme="minorHAnsi" w:eastAsia="Times New Roman" w:hAnsiTheme="minorHAnsi" w:cstheme="minorHAnsi"/>
        </w:rPr>
        <w:t>:</w:t>
      </w:r>
      <w:r>
        <w:rPr>
          <w:rFonts w:asciiTheme="minorHAnsi" w:eastAsia="Times New Roman" w:hAnsiTheme="minorHAnsi" w:cstheme="minorHAnsi"/>
        </w:rPr>
        <w:t xml:space="preserve"> March</w:t>
      </w:r>
      <w:r w:rsidR="004C3F08">
        <w:rPr>
          <w:rFonts w:asciiTheme="minorHAnsi" w:eastAsia="Times New Roman" w:hAnsiTheme="minorHAnsi" w:cstheme="minorHAnsi"/>
        </w:rPr>
        <w:t xml:space="preserve"> 2021</w:t>
      </w:r>
      <w:r w:rsidR="005474FF">
        <w:rPr>
          <w:rFonts w:asciiTheme="minorHAnsi" w:eastAsia="Times New Roman" w:hAnsiTheme="minorHAnsi" w:cstheme="minorHAnsi"/>
        </w:rPr>
        <w:t xml:space="preserve"> </w:t>
      </w:r>
      <w:r w:rsidR="004C3F08">
        <w:rPr>
          <w:rFonts w:asciiTheme="minorHAnsi" w:eastAsia="Times New Roman" w:hAnsiTheme="minorHAnsi" w:cstheme="minorHAnsi"/>
        </w:rPr>
        <w:t xml:space="preserve">target </w:t>
      </w:r>
      <w:r w:rsidR="005474FF">
        <w:rPr>
          <w:rFonts w:asciiTheme="minorHAnsi" w:eastAsia="Times New Roman" w:hAnsiTheme="minorHAnsi" w:cstheme="minorHAnsi"/>
        </w:rPr>
        <w:t>for submission</w:t>
      </w:r>
    </w:p>
    <w:p w14:paraId="6B97D7FE" w14:textId="77777777" w:rsidR="00383462" w:rsidRDefault="00383462" w:rsidP="00383462">
      <w:pPr>
        <w:rPr>
          <w:rFonts w:asciiTheme="minorHAnsi" w:eastAsia="Times New Roman" w:hAnsiTheme="minorHAnsi" w:cstheme="minorHAnsi"/>
        </w:rPr>
      </w:pPr>
    </w:p>
    <w:p w14:paraId="73A7F268" w14:textId="77777777" w:rsidR="00383462" w:rsidRDefault="00383462" w:rsidP="00881519">
      <w:pPr>
        <w:rPr>
          <w:rFonts w:asciiTheme="minorHAnsi" w:eastAsia="Times New Roman" w:hAnsiTheme="minorHAnsi" w:cstheme="minorHAnsi"/>
        </w:rPr>
      </w:pPr>
    </w:p>
    <w:p w14:paraId="637FE17E" w14:textId="77777777" w:rsidR="005474FF" w:rsidRPr="00CA7540" w:rsidRDefault="005474FF" w:rsidP="005474FF">
      <w:pPr>
        <w:rPr>
          <w:rFonts w:asciiTheme="minorHAnsi" w:eastAsia="Times New Roman" w:hAnsiTheme="minorHAnsi" w:cstheme="minorHAnsi"/>
          <w:b/>
          <w:bCs/>
          <w:u w:val="single"/>
        </w:rPr>
      </w:pPr>
      <w:r w:rsidRPr="00CA7540">
        <w:rPr>
          <w:rFonts w:asciiTheme="minorHAnsi" w:eastAsia="Times New Roman" w:hAnsiTheme="minorHAnsi" w:cstheme="minorHAnsi"/>
          <w:b/>
          <w:bCs/>
          <w:u w:val="single"/>
        </w:rPr>
        <w:t>Scientific Statement</w:t>
      </w:r>
    </w:p>
    <w:p w14:paraId="3BFA7C82" w14:textId="53AA6334" w:rsidR="005474FF" w:rsidRDefault="005474FF" w:rsidP="005474FF">
      <w:pPr>
        <w:pStyle w:val="NoSpacing"/>
        <w:rPr>
          <w:rFonts w:eastAsia="Times New Roman"/>
        </w:rPr>
      </w:pPr>
      <w:r>
        <w:rPr>
          <w:rFonts w:asciiTheme="minorHAnsi" w:eastAsia="Times New Roman" w:hAnsiTheme="minorHAnsi" w:cstheme="minorHAnsi"/>
          <w:color w:val="000000"/>
        </w:rPr>
        <w:t xml:space="preserve">Melvin and Silia have finalized </w:t>
      </w:r>
      <w:r w:rsidR="004C3F08">
        <w:rPr>
          <w:rFonts w:asciiTheme="minorHAnsi" w:eastAsia="Times New Roman" w:hAnsiTheme="minorHAnsi" w:cstheme="minorHAnsi"/>
          <w:color w:val="000000"/>
        </w:rPr>
        <w:t xml:space="preserve">initial draft of </w:t>
      </w:r>
      <w:r w:rsidRPr="006C5538">
        <w:rPr>
          <w:rFonts w:asciiTheme="minorHAnsi" w:eastAsia="Times New Roman" w:hAnsiTheme="minorHAnsi" w:cstheme="minorHAnsi"/>
          <w:i/>
          <w:iCs/>
          <w:color w:val="000000"/>
        </w:rPr>
        <w:t>Systemic Racial and Ethnic Bias and Under-Representation in Heart Failure Trials: A Scientific Statement of the Heart Failure Collaboratory</w:t>
      </w:r>
      <w:r>
        <w:rPr>
          <w:rFonts w:asciiTheme="minorHAnsi" w:eastAsia="Times New Roman" w:hAnsiTheme="minorHAnsi" w:cstheme="minorHAnsi"/>
          <w:i/>
          <w:iCs/>
          <w:color w:val="000000"/>
        </w:rPr>
        <w:t xml:space="preserve">. </w:t>
      </w:r>
      <w:r>
        <w:rPr>
          <w:rFonts w:asciiTheme="minorHAnsi" w:eastAsia="Times New Roman" w:hAnsiTheme="minorHAnsi" w:cstheme="minorHAnsi"/>
          <w:color w:val="000000"/>
        </w:rPr>
        <w:t xml:space="preserve">This </w:t>
      </w:r>
      <w:r w:rsidR="00712615">
        <w:rPr>
          <w:rFonts w:asciiTheme="minorHAnsi" w:eastAsia="Times New Roman" w:hAnsiTheme="minorHAnsi" w:cstheme="minorHAnsi"/>
          <w:color w:val="000000"/>
        </w:rPr>
        <w:t>is</w:t>
      </w:r>
      <w:r>
        <w:rPr>
          <w:rFonts w:asciiTheme="minorHAnsi" w:eastAsia="Times New Roman" w:hAnsiTheme="minorHAnsi" w:cstheme="minorHAnsi"/>
          <w:color w:val="000000"/>
        </w:rPr>
        <w:t xml:space="preserve"> a </w:t>
      </w:r>
      <w:r w:rsidRPr="001D4840">
        <w:rPr>
          <w:rFonts w:eastAsia="Times New Roman"/>
        </w:rPr>
        <w:t>response to a Call for Papers in Circulation around race/ethnicity</w:t>
      </w:r>
      <w:r>
        <w:rPr>
          <w:rFonts w:eastAsia="Times New Roman"/>
        </w:rPr>
        <w:t xml:space="preserve"> with a January </w:t>
      </w:r>
      <w:r w:rsidR="00712615">
        <w:rPr>
          <w:rFonts w:eastAsia="Times New Roman"/>
        </w:rPr>
        <w:t xml:space="preserve">6, </w:t>
      </w:r>
      <w:r>
        <w:rPr>
          <w:rFonts w:eastAsia="Times New Roman"/>
        </w:rPr>
        <w:t>2021 deadline.</w:t>
      </w:r>
    </w:p>
    <w:p w14:paraId="00AB791C" w14:textId="77777777" w:rsidR="00B657D2" w:rsidRDefault="00B657D2" w:rsidP="00881519">
      <w:pPr>
        <w:rPr>
          <w:rFonts w:asciiTheme="minorHAnsi" w:eastAsia="Times New Roman" w:hAnsiTheme="minorHAnsi" w:cstheme="minorHAnsi"/>
        </w:rPr>
      </w:pPr>
    </w:p>
    <w:p w14:paraId="4D51C8BD" w14:textId="03C839EA" w:rsidR="00B657D2" w:rsidRDefault="00211925" w:rsidP="00881519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Action Items</w:t>
      </w:r>
      <w:r w:rsidR="00712615">
        <w:rPr>
          <w:rFonts w:asciiTheme="minorHAnsi" w:eastAsia="Times New Roman" w:hAnsiTheme="minorHAnsi" w:cstheme="minorHAnsi"/>
        </w:rPr>
        <w:t>:</w:t>
      </w:r>
    </w:p>
    <w:p w14:paraId="6296956A" w14:textId="62D4457D" w:rsidR="001A116A" w:rsidRPr="00183FF6" w:rsidRDefault="00BF5F66" w:rsidP="001A116A">
      <w:pPr>
        <w:pStyle w:val="ListParagraph"/>
        <w:numPr>
          <w:ilvl w:val="0"/>
          <w:numId w:val="20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Circulate paper to working group with co-author instructions (Katie)</w:t>
      </w:r>
    </w:p>
    <w:p w14:paraId="35FD0267" w14:textId="54C3E1C2" w:rsidR="00211925" w:rsidRDefault="00211925" w:rsidP="00211925">
      <w:pPr>
        <w:pStyle w:val="ListParagraph"/>
        <w:numPr>
          <w:ilvl w:val="0"/>
          <w:numId w:val="20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Please notify Silia if you do NOT want to be a co-author on this paper</w:t>
      </w:r>
      <w:r w:rsidR="00712615">
        <w:rPr>
          <w:rFonts w:asciiTheme="minorHAnsi" w:eastAsia="Times New Roman" w:hAnsiTheme="minorHAnsi" w:cstheme="minorHAnsi"/>
        </w:rPr>
        <w:t xml:space="preserve"> by Friday, December 4.</w:t>
      </w:r>
    </w:p>
    <w:p w14:paraId="73901128" w14:textId="7CEECB6E" w:rsidR="001A116A" w:rsidRPr="00183FF6" w:rsidRDefault="00712615" w:rsidP="001A116A">
      <w:pPr>
        <w:pStyle w:val="ListParagraph"/>
        <w:numPr>
          <w:ilvl w:val="0"/>
          <w:numId w:val="20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Please provide comments</w:t>
      </w:r>
      <w:r w:rsidR="004C3F08">
        <w:rPr>
          <w:rFonts w:asciiTheme="minorHAnsi" w:eastAsia="Times New Roman" w:hAnsiTheme="minorHAnsi" w:cstheme="minorHAnsi"/>
        </w:rPr>
        <w:t xml:space="preserve">, </w:t>
      </w:r>
      <w:r>
        <w:rPr>
          <w:rFonts w:asciiTheme="minorHAnsi" w:eastAsia="Times New Roman" w:hAnsiTheme="minorHAnsi" w:cstheme="minorHAnsi"/>
        </w:rPr>
        <w:t>suggestions</w:t>
      </w:r>
      <w:r w:rsidR="004C3F08">
        <w:rPr>
          <w:rFonts w:asciiTheme="minorHAnsi" w:eastAsia="Times New Roman" w:hAnsiTheme="minorHAnsi" w:cstheme="minorHAnsi"/>
        </w:rPr>
        <w:t>, and your authorship / disclosure information</w:t>
      </w:r>
      <w:r>
        <w:rPr>
          <w:rFonts w:asciiTheme="minorHAnsi" w:eastAsia="Times New Roman" w:hAnsiTheme="minorHAnsi" w:cstheme="minorHAnsi"/>
        </w:rPr>
        <w:t xml:space="preserve"> by December 14 (Co-Authors)</w:t>
      </w:r>
      <w:r w:rsidR="001A116A">
        <w:rPr>
          <w:rFonts w:asciiTheme="minorHAnsi" w:eastAsia="Times New Roman" w:hAnsiTheme="minorHAnsi" w:cstheme="minorHAnsi"/>
        </w:rPr>
        <w:t xml:space="preserve">. No response will assume not to include as author. </w:t>
      </w:r>
    </w:p>
    <w:p w14:paraId="4EFE9CA6" w14:textId="18CC6E3D" w:rsidR="00712615" w:rsidRPr="00712615" w:rsidRDefault="00712615" w:rsidP="00881519">
      <w:pPr>
        <w:pStyle w:val="ListParagraph"/>
        <w:numPr>
          <w:ilvl w:val="0"/>
          <w:numId w:val="20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Submit to Circulation by January 6 (Silia/Melvin)</w:t>
      </w:r>
    </w:p>
    <w:p w14:paraId="65A2F6CE" w14:textId="77777777" w:rsidR="00B657D2" w:rsidRDefault="00B657D2" w:rsidP="00881519">
      <w:pPr>
        <w:rPr>
          <w:rFonts w:asciiTheme="minorHAnsi" w:eastAsia="Times New Roman" w:hAnsiTheme="minorHAnsi" w:cstheme="minorHAnsi"/>
        </w:rPr>
      </w:pPr>
    </w:p>
    <w:p w14:paraId="37E31C98" w14:textId="77777777" w:rsidR="00B657D2" w:rsidRDefault="00B657D2" w:rsidP="00881519">
      <w:pPr>
        <w:rPr>
          <w:rFonts w:asciiTheme="minorHAnsi" w:eastAsia="Times New Roman" w:hAnsiTheme="minorHAnsi" w:cstheme="minorHAnsi"/>
        </w:rPr>
      </w:pPr>
    </w:p>
    <w:p w14:paraId="2CC96AA9" w14:textId="0B4A59B8" w:rsidR="008D76C2" w:rsidRDefault="00712615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Next Meeting: </w:t>
      </w:r>
      <w:r w:rsidR="007F2116"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 xml:space="preserve">Will be scheduled for </w:t>
      </w:r>
      <w:r w:rsidR="007F2116">
        <w:rPr>
          <w:rFonts w:asciiTheme="minorHAnsi" w:eastAsia="Times New Roman" w:hAnsiTheme="minorHAnsi" w:cstheme="minorHAnsi"/>
        </w:rPr>
        <w:t xml:space="preserve">January </w:t>
      </w:r>
      <w:r>
        <w:rPr>
          <w:rFonts w:asciiTheme="minorHAnsi" w:eastAsia="Times New Roman" w:hAnsiTheme="minorHAnsi" w:cstheme="minorHAnsi"/>
        </w:rPr>
        <w:t>2021</w:t>
      </w:r>
    </w:p>
    <w:p w14:paraId="0371C30A" w14:textId="39903D25" w:rsidR="007F2116" w:rsidRPr="007F2116" w:rsidRDefault="007F2116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ab/>
      </w:r>
      <w:r>
        <w:rPr>
          <w:rFonts w:asciiTheme="minorHAnsi" w:eastAsia="Times New Roman" w:hAnsiTheme="minorHAnsi" w:cstheme="minorHAnsi"/>
        </w:rPr>
        <w:tab/>
        <w:t>Include</w:t>
      </w:r>
      <w:r w:rsidRPr="007F2116">
        <w:rPr>
          <w:rFonts w:asciiTheme="minorHAnsi" w:eastAsia="Times New Roman" w:hAnsiTheme="minorHAnsi" w:cstheme="minorHAnsi"/>
        </w:rPr>
        <w:t xml:space="preserve"> on January Agenda: </w:t>
      </w:r>
      <w:r w:rsidRPr="007F2116">
        <w:rPr>
          <w:rFonts w:asciiTheme="minorHAnsi" w:hAnsiTheme="minorHAnsi" w:cs="Arial"/>
          <w:color w:val="222222"/>
          <w:shd w:val="clear" w:color="auto" w:fill="FFFFFF"/>
        </w:rPr>
        <w:t>Dr. Batchelor</w:t>
      </w:r>
      <w:r w:rsidR="004C3F08">
        <w:rPr>
          <w:rFonts w:asciiTheme="minorHAnsi" w:hAnsiTheme="minorHAnsi" w:cs="Arial"/>
          <w:color w:val="222222"/>
          <w:shd w:val="clear" w:color="auto" w:fill="FFFFFF"/>
        </w:rPr>
        <w:t xml:space="preserve"> to share recent data in diversity initiatives in PCI space</w:t>
      </w:r>
      <w:r w:rsidR="001A116A">
        <w:rPr>
          <w:rFonts w:asciiTheme="minorHAnsi" w:hAnsiTheme="minorHAnsi" w:cs="Arial"/>
          <w:color w:val="222222"/>
          <w:shd w:val="clear" w:color="auto" w:fill="FFFFFF"/>
        </w:rPr>
        <w:t xml:space="preserve"> (in press, JACC) </w:t>
      </w:r>
    </w:p>
    <w:sectPr w:rsidR="007F2116" w:rsidRPr="007F2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4E0"/>
    <w:multiLevelType w:val="hybridMultilevel"/>
    <w:tmpl w:val="08DA04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1B6F6C"/>
    <w:multiLevelType w:val="hybridMultilevel"/>
    <w:tmpl w:val="9CF60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D1EC8"/>
    <w:multiLevelType w:val="hybridMultilevel"/>
    <w:tmpl w:val="3EFEE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11027"/>
    <w:multiLevelType w:val="hybridMultilevel"/>
    <w:tmpl w:val="32240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34361"/>
    <w:multiLevelType w:val="hybridMultilevel"/>
    <w:tmpl w:val="35E4B73A"/>
    <w:lvl w:ilvl="0" w:tplc="087CB61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C06B7"/>
    <w:multiLevelType w:val="hybridMultilevel"/>
    <w:tmpl w:val="F7A28DC2"/>
    <w:lvl w:ilvl="0" w:tplc="EAD478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C3D78"/>
    <w:multiLevelType w:val="hybridMultilevel"/>
    <w:tmpl w:val="D73A6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7D2B65"/>
    <w:multiLevelType w:val="hybridMultilevel"/>
    <w:tmpl w:val="161485DE"/>
    <w:lvl w:ilvl="0" w:tplc="EAD478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D570F"/>
    <w:multiLevelType w:val="hybridMultilevel"/>
    <w:tmpl w:val="00B69192"/>
    <w:lvl w:ilvl="0" w:tplc="EAD47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50F9B"/>
    <w:multiLevelType w:val="hybridMultilevel"/>
    <w:tmpl w:val="2E12D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F0621B"/>
    <w:multiLevelType w:val="hybridMultilevel"/>
    <w:tmpl w:val="C07C0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E0D51"/>
    <w:multiLevelType w:val="hybridMultilevel"/>
    <w:tmpl w:val="05CA8D70"/>
    <w:lvl w:ilvl="0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B1DD1"/>
    <w:multiLevelType w:val="hybridMultilevel"/>
    <w:tmpl w:val="BD1C5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7691E"/>
    <w:multiLevelType w:val="hybridMultilevel"/>
    <w:tmpl w:val="81C00E5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>
    <w:nsid w:val="66D82B13"/>
    <w:multiLevelType w:val="hybridMultilevel"/>
    <w:tmpl w:val="C8920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5D24BE"/>
    <w:multiLevelType w:val="hybridMultilevel"/>
    <w:tmpl w:val="FA94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5F54AD"/>
    <w:multiLevelType w:val="hybridMultilevel"/>
    <w:tmpl w:val="BB2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FD70EC"/>
    <w:multiLevelType w:val="hybridMultilevel"/>
    <w:tmpl w:val="A7BC5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92410E"/>
    <w:multiLevelType w:val="hybridMultilevel"/>
    <w:tmpl w:val="EB4C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983D83"/>
    <w:multiLevelType w:val="hybridMultilevel"/>
    <w:tmpl w:val="EFE8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4741FB"/>
    <w:multiLevelType w:val="hybridMultilevel"/>
    <w:tmpl w:val="FD12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14"/>
  </w:num>
  <w:num w:numId="5">
    <w:abstractNumId w:val="10"/>
  </w:num>
  <w:num w:numId="6">
    <w:abstractNumId w:val="8"/>
  </w:num>
  <w:num w:numId="7">
    <w:abstractNumId w:val="19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  <w:num w:numId="12">
    <w:abstractNumId w:val="5"/>
  </w:num>
  <w:num w:numId="13">
    <w:abstractNumId w:val="15"/>
  </w:num>
  <w:num w:numId="14">
    <w:abstractNumId w:val="16"/>
  </w:num>
  <w:num w:numId="15">
    <w:abstractNumId w:val="1"/>
  </w:num>
  <w:num w:numId="16">
    <w:abstractNumId w:val="9"/>
  </w:num>
  <w:num w:numId="17">
    <w:abstractNumId w:val="13"/>
  </w:num>
  <w:num w:numId="18">
    <w:abstractNumId w:val="11"/>
  </w:num>
  <w:num w:numId="19">
    <w:abstractNumId w:val="20"/>
  </w:num>
  <w:num w:numId="20">
    <w:abstractNumId w:val="0"/>
  </w:num>
  <w:num w:numId="2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aduganathan, Muthiah,M.D.">
    <w15:presenceInfo w15:providerId="None" w15:userId="Vaduganathan, Muthiah,M.D."/>
  </w15:person>
  <w15:person w15:author="Mona Fiuzat">
    <w15:presenceInfo w15:providerId="AD" w15:userId="S-1-5-21-2053149899-1891010372-398732264-183491"/>
  </w15:person>
  <w15:person w15:author="Orly Vardeny Ni">
    <w15:presenceInfo w15:providerId="Windows Live" w15:userId="f0436b9ea99165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7B"/>
    <w:rsid w:val="000746E5"/>
    <w:rsid w:val="00093BAE"/>
    <w:rsid w:val="000B4471"/>
    <w:rsid w:val="0017778E"/>
    <w:rsid w:val="00183FF6"/>
    <w:rsid w:val="00197A4A"/>
    <w:rsid w:val="001A116A"/>
    <w:rsid w:val="001C18CD"/>
    <w:rsid w:val="001D2D1B"/>
    <w:rsid w:val="001D4936"/>
    <w:rsid w:val="001F6C3F"/>
    <w:rsid w:val="00211925"/>
    <w:rsid w:val="002326E4"/>
    <w:rsid w:val="00236337"/>
    <w:rsid w:val="002D4EBD"/>
    <w:rsid w:val="00342585"/>
    <w:rsid w:val="003436D6"/>
    <w:rsid w:val="00357001"/>
    <w:rsid w:val="00383462"/>
    <w:rsid w:val="003C2117"/>
    <w:rsid w:val="00400332"/>
    <w:rsid w:val="004674D0"/>
    <w:rsid w:val="004C3F08"/>
    <w:rsid w:val="00505C91"/>
    <w:rsid w:val="00510298"/>
    <w:rsid w:val="005474FF"/>
    <w:rsid w:val="0057094F"/>
    <w:rsid w:val="00585CEF"/>
    <w:rsid w:val="005D7CFF"/>
    <w:rsid w:val="00617BF9"/>
    <w:rsid w:val="00662D03"/>
    <w:rsid w:val="006C5538"/>
    <w:rsid w:val="006D2B50"/>
    <w:rsid w:val="00712615"/>
    <w:rsid w:val="007B3A99"/>
    <w:rsid w:val="007E1363"/>
    <w:rsid w:val="007F0F00"/>
    <w:rsid w:val="007F2116"/>
    <w:rsid w:val="00821EC8"/>
    <w:rsid w:val="00873E7B"/>
    <w:rsid w:val="00881519"/>
    <w:rsid w:val="00893F13"/>
    <w:rsid w:val="008C3C72"/>
    <w:rsid w:val="008D76C2"/>
    <w:rsid w:val="00930801"/>
    <w:rsid w:val="0096656B"/>
    <w:rsid w:val="00990B7F"/>
    <w:rsid w:val="00A11AF1"/>
    <w:rsid w:val="00A772CE"/>
    <w:rsid w:val="00A92BA2"/>
    <w:rsid w:val="00B24BC1"/>
    <w:rsid w:val="00B657D2"/>
    <w:rsid w:val="00B941C5"/>
    <w:rsid w:val="00BF5F66"/>
    <w:rsid w:val="00C138C2"/>
    <w:rsid w:val="00C52BAF"/>
    <w:rsid w:val="00CA7540"/>
    <w:rsid w:val="00D3356B"/>
    <w:rsid w:val="00DA2BFE"/>
    <w:rsid w:val="00DA35C2"/>
    <w:rsid w:val="00DC69BD"/>
    <w:rsid w:val="00E43788"/>
    <w:rsid w:val="00E44B8B"/>
    <w:rsid w:val="00EB6E2E"/>
    <w:rsid w:val="00F51C0E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4FF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E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E7B"/>
    <w:pPr>
      <w:ind w:left="720"/>
      <w:contextualSpacing/>
    </w:pPr>
  </w:style>
  <w:style w:type="paragraph" w:styleId="NoSpacing">
    <w:name w:val="No Spacing"/>
    <w:uiPriority w:val="1"/>
    <w:qFormat/>
    <w:rsid w:val="0057094F"/>
    <w:pPr>
      <w:spacing w:after="0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6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08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3C7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E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3E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E7B"/>
    <w:pPr>
      <w:ind w:left="720"/>
      <w:contextualSpacing/>
    </w:pPr>
  </w:style>
  <w:style w:type="paragraph" w:styleId="NoSpacing">
    <w:name w:val="No Spacing"/>
    <w:uiPriority w:val="1"/>
    <w:qFormat/>
    <w:rsid w:val="0057094F"/>
    <w:pPr>
      <w:spacing w:after="0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6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F08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3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da.gov/media/127712/downloa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Crown</dc:creator>
  <cp:lastModifiedBy>Inova</cp:lastModifiedBy>
  <cp:revision>2</cp:revision>
  <dcterms:created xsi:type="dcterms:W3CDTF">2020-12-03T19:56:00Z</dcterms:created>
  <dcterms:modified xsi:type="dcterms:W3CDTF">2020-12-03T19:56:00Z</dcterms:modified>
</cp:coreProperties>
</file>